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D2A9" w14:textId="67A1C83D" w:rsidR="0005090B" w:rsidRPr="003A5935" w:rsidRDefault="003A5935" w:rsidP="003A5935">
      <w:pPr>
        <w:pStyle w:val="Heading1"/>
        <w:jc w:val="center"/>
        <w:rPr>
          <w:b/>
          <w:bCs/>
          <w:sz w:val="72"/>
        </w:rPr>
      </w:pPr>
      <w:r w:rsidRPr="003A5935"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pict w14:anchorId="1A801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7" type="#_x0000_t75" style="width:258pt;height:80.25pt;visibility:visible;mso-wrap-style:square">
            <v:imagedata r:id="rId8" o:title=""/>
          </v:shape>
        </w:pic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7455767B" w14:textId="77777777" w:rsidR="00BA4B6D" w:rsidRDefault="00BA4B6D">
      <w:pPr>
        <w:pStyle w:val="Heading1"/>
        <w:jc w:val="center"/>
        <w:rPr>
          <w:b/>
          <w:bCs/>
          <w:sz w:val="72"/>
        </w:rPr>
      </w:pPr>
      <w:r>
        <w:rPr>
          <w:b/>
          <w:bCs/>
          <w:sz w:val="72"/>
        </w:rPr>
        <w:t>PUBLIC NOTICE</w:t>
      </w:r>
    </w:p>
    <w:p w14:paraId="0DAF4BC4" w14:textId="77777777" w:rsidR="00BA4B6D" w:rsidRPr="0022702B" w:rsidRDefault="00BA4B6D">
      <w:pPr>
        <w:jc w:val="center"/>
        <w:rPr>
          <w:rFonts w:ascii="Arial" w:hAnsi="Arial" w:cs="Arial"/>
          <w:sz w:val="36"/>
          <w:szCs w:val="36"/>
        </w:rPr>
      </w:pPr>
    </w:p>
    <w:p w14:paraId="18FA5414" w14:textId="77777777" w:rsidR="00BA4B6D" w:rsidRPr="00132A7F" w:rsidRDefault="00BA4B6D">
      <w:pPr>
        <w:pStyle w:val="Heading2"/>
        <w:rPr>
          <w:b/>
          <w:sz w:val="32"/>
          <w:szCs w:val="32"/>
        </w:rPr>
      </w:pPr>
      <w:r w:rsidRPr="00132A7F">
        <w:rPr>
          <w:b/>
          <w:sz w:val="32"/>
          <w:szCs w:val="32"/>
        </w:rPr>
        <w:t>CONSULTATION ON THE</w:t>
      </w:r>
    </w:p>
    <w:p w14:paraId="56784DBE" w14:textId="77777777" w:rsidR="0022702B" w:rsidRDefault="00BA4B6D">
      <w:pPr>
        <w:pStyle w:val="Heading2"/>
        <w:rPr>
          <w:b/>
          <w:sz w:val="32"/>
          <w:szCs w:val="32"/>
        </w:rPr>
      </w:pPr>
      <w:r w:rsidRPr="00132A7F">
        <w:rPr>
          <w:b/>
          <w:sz w:val="32"/>
          <w:szCs w:val="32"/>
        </w:rPr>
        <w:t>DRAFT</w:t>
      </w:r>
      <w:r w:rsidR="006F2FE8" w:rsidRPr="00132A7F">
        <w:rPr>
          <w:b/>
          <w:sz w:val="32"/>
          <w:szCs w:val="32"/>
        </w:rPr>
        <w:t xml:space="preserve"> REVIEW</w:t>
      </w:r>
      <w:r w:rsidRPr="00132A7F">
        <w:rPr>
          <w:b/>
          <w:sz w:val="32"/>
          <w:szCs w:val="32"/>
        </w:rPr>
        <w:t xml:space="preserve"> </w:t>
      </w:r>
      <w:r w:rsidR="0005090B" w:rsidRPr="00132A7F">
        <w:rPr>
          <w:b/>
          <w:sz w:val="32"/>
          <w:szCs w:val="32"/>
        </w:rPr>
        <w:t xml:space="preserve">OF THE </w:t>
      </w:r>
      <w:r w:rsidRPr="00132A7F">
        <w:rPr>
          <w:b/>
          <w:sz w:val="32"/>
          <w:szCs w:val="32"/>
        </w:rPr>
        <w:t xml:space="preserve">STATEMENT OF LICENSING POLICY </w:t>
      </w:r>
    </w:p>
    <w:p w14:paraId="604B60FE" w14:textId="77777777" w:rsidR="00BA4B6D" w:rsidRPr="00132A7F" w:rsidRDefault="00BA4B6D" w:rsidP="00280716">
      <w:pPr>
        <w:pStyle w:val="Heading2"/>
        <w:rPr>
          <w:b/>
          <w:sz w:val="32"/>
          <w:szCs w:val="32"/>
        </w:rPr>
      </w:pPr>
      <w:r w:rsidRPr="00132A7F">
        <w:rPr>
          <w:b/>
          <w:sz w:val="32"/>
          <w:szCs w:val="32"/>
        </w:rPr>
        <w:t>AS REQUIRED UNDER</w:t>
      </w:r>
      <w:r w:rsidR="00132A7F">
        <w:rPr>
          <w:b/>
          <w:sz w:val="32"/>
          <w:szCs w:val="32"/>
        </w:rPr>
        <w:t xml:space="preserve"> </w:t>
      </w:r>
      <w:r w:rsidRPr="00132A7F">
        <w:rPr>
          <w:b/>
          <w:sz w:val="32"/>
          <w:szCs w:val="32"/>
        </w:rPr>
        <w:t>THE LICENSING ACT 2003</w:t>
      </w:r>
      <w:r w:rsidR="00132A7F" w:rsidRPr="00132A7F">
        <w:rPr>
          <w:b/>
          <w:sz w:val="32"/>
          <w:szCs w:val="32"/>
        </w:rPr>
        <w:t xml:space="preserve"> </w:t>
      </w:r>
    </w:p>
    <w:p w14:paraId="46D4CA7D" w14:textId="77777777" w:rsidR="003230D0" w:rsidRPr="003230D0" w:rsidRDefault="003230D0" w:rsidP="003230D0"/>
    <w:p w14:paraId="6C68EB8F" w14:textId="72AEE890" w:rsidR="0022702B" w:rsidRDefault="0022702B" w:rsidP="00280716">
      <w:pPr>
        <w:rPr>
          <w:rFonts w:ascii="Arial" w:hAnsi="Arial" w:cs="Arial"/>
        </w:rPr>
      </w:pPr>
      <w:r w:rsidRPr="00D92A2F">
        <w:rPr>
          <w:rFonts w:ascii="Arial" w:hAnsi="Arial" w:cs="Arial"/>
        </w:rPr>
        <w:t xml:space="preserve">The draft review of the </w:t>
      </w:r>
      <w:r w:rsidR="00280716">
        <w:rPr>
          <w:rFonts w:ascii="Arial" w:hAnsi="Arial" w:cs="Arial"/>
        </w:rPr>
        <w:t xml:space="preserve">statement of </w:t>
      </w:r>
      <w:r w:rsidRPr="00D92A2F">
        <w:rPr>
          <w:rFonts w:ascii="Arial" w:hAnsi="Arial" w:cs="Arial"/>
        </w:rPr>
        <w:t xml:space="preserve">licensing policy </w:t>
      </w:r>
      <w:r w:rsidR="00280716">
        <w:rPr>
          <w:rFonts w:ascii="Arial" w:hAnsi="Arial" w:cs="Arial"/>
        </w:rPr>
        <w:t>is</w:t>
      </w:r>
      <w:r w:rsidRPr="00D92A2F">
        <w:rPr>
          <w:rFonts w:ascii="Arial" w:hAnsi="Arial" w:cs="Arial"/>
        </w:rPr>
        <w:t xml:space="preserve"> now available for public consultation.  This can be viewed at</w:t>
      </w:r>
      <w:r w:rsidR="00721939">
        <w:rPr>
          <w:rFonts w:ascii="Arial" w:hAnsi="Arial" w:cs="Arial"/>
        </w:rPr>
        <w:t xml:space="preserve"> </w:t>
      </w:r>
      <w:hyperlink r:id="rId9" w:history="1">
        <w:r w:rsidR="00721939">
          <w:rPr>
            <w:rStyle w:val="Hyperlink"/>
            <w:rFonts w:ascii="Arial" w:hAnsi="Arial" w:cs="Arial"/>
          </w:rPr>
          <w:t>www.teignbridge.gov.uk/draftreview</w:t>
        </w:r>
      </w:hyperlink>
      <w:r w:rsidR="00280716">
        <w:rPr>
          <w:rFonts w:ascii="Arial" w:hAnsi="Arial" w:cs="Arial"/>
        </w:rPr>
        <w:t>.  I</w:t>
      </w:r>
      <w:r w:rsidRPr="00D92A2F">
        <w:rPr>
          <w:rFonts w:ascii="Arial" w:hAnsi="Arial" w:cs="Arial"/>
        </w:rPr>
        <w:t xml:space="preserve">f you would prefer a hard copy of </w:t>
      </w:r>
      <w:r w:rsidR="00280716">
        <w:rPr>
          <w:rFonts w:ascii="Arial" w:hAnsi="Arial" w:cs="Arial"/>
        </w:rPr>
        <w:t>this policy</w:t>
      </w:r>
      <w:r w:rsidR="003A5935">
        <w:rPr>
          <w:rFonts w:ascii="Arial" w:hAnsi="Arial" w:cs="Arial"/>
        </w:rPr>
        <w:t>,</w:t>
      </w:r>
      <w:r w:rsidRPr="00D92A2F">
        <w:rPr>
          <w:rFonts w:ascii="Arial" w:hAnsi="Arial" w:cs="Arial"/>
        </w:rPr>
        <w:t xml:space="preserve"> please contact a member of the licen</w:t>
      </w:r>
      <w:r w:rsidR="00137DC2">
        <w:rPr>
          <w:rFonts w:ascii="Arial" w:hAnsi="Arial" w:cs="Arial"/>
        </w:rPr>
        <w:t xml:space="preserve">sing team </w:t>
      </w:r>
      <w:r w:rsidR="00280716">
        <w:rPr>
          <w:rFonts w:ascii="Arial" w:hAnsi="Arial" w:cs="Arial"/>
        </w:rPr>
        <w:t>using details below</w:t>
      </w:r>
      <w:r w:rsidRPr="00D92A2F">
        <w:rPr>
          <w:rFonts w:ascii="Arial" w:hAnsi="Arial" w:cs="Arial"/>
        </w:rPr>
        <w:t>.</w:t>
      </w:r>
    </w:p>
    <w:p w14:paraId="1021B81A" w14:textId="77777777" w:rsidR="0022702B" w:rsidRPr="0022702B" w:rsidRDefault="0022702B" w:rsidP="0022702B">
      <w:pPr>
        <w:rPr>
          <w:rFonts w:ascii="Arial" w:hAnsi="Arial" w:cs="Arial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548"/>
      </w:tblGrid>
      <w:tr w:rsidR="00BA4B6D" w:rsidRPr="0005090B" w14:paraId="214E8435" w14:textId="77777777">
        <w:tblPrEx>
          <w:tblCellMar>
            <w:top w:w="0" w:type="dxa"/>
            <w:bottom w:w="0" w:type="dxa"/>
          </w:tblCellMar>
        </w:tblPrEx>
        <w:tc>
          <w:tcPr>
            <w:tcW w:w="10548" w:type="dxa"/>
            <w:shd w:val="clear" w:color="auto" w:fill="CCCCCC"/>
          </w:tcPr>
          <w:p w14:paraId="78A06754" w14:textId="77777777" w:rsidR="00BA4B6D" w:rsidRPr="0005090B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 xml:space="preserve">There are several ways you can make comments </w:t>
            </w:r>
            <w:r w:rsidR="0005090B" w:rsidRPr="0005090B">
              <w:rPr>
                <w:rFonts w:ascii="Arial" w:hAnsi="Arial" w:cs="Arial"/>
              </w:rPr>
              <w:t xml:space="preserve">to Teignbridge District Council </w:t>
            </w:r>
            <w:r w:rsidRPr="0005090B">
              <w:rPr>
                <w:rFonts w:ascii="Arial" w:hAnsi="Arial" w:cs="Arial"/>
              </w:rPr>
              <w:t xml:space="preserve">on </w:t>
            </w:r>
            <w:r w:rsidR="00FD19F2">
              <w:rPr>
                <w:rFonts w:ascii="Arial" w:hAnsi="Arial" w:cs="Arial"/>
              </w:rPr>
              <w:t>this policy</w:t>
            </w:r>
            <w:r w:rsidR="00317A76" w:rsidRPr="0005090B">
              <w:rPr>
                <w:rFonts w:ascii="Arial" w:hAnsi="Arial" w:cs="Arial"/>
              </w:rPr>
              <w:t>.</w:t>
            </w:r>
          </w:p>
          <w:p w14:paraId="3CA8EFF6" w14:textId="77777777" w:rsidR="00BA4B6D" w:rsidRPr="0005090B" w:rsidRDefault="00BA4B6D">
            <w:pPr>
              <w:rPr>
                <w:rFonts w:ascii="Arial" w:hAnsi="Arial" w:cs="Arial"/>
              </w:rPr>
            </w:pPr>
          </w:p>
          <w:p w14:paraId="380A8051" w14:textId="77777777" w:rsidR="00BA4B6D" w:rsidRPr="0005090B" w:rsidRDefault="0072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to us or contact </w:t>
            </w:r>
            <w:r w:rsidR="00BA4B6D" w:rsidRPr="0005090B">
              <w:rPr>
                <w:rFonts w:ascii="Arial" w:hAnsi="Arial" w:cs="Arial"/>
              </w:rPr>
              <w:t xml:space="preserve">us </w:t>
            </w:r>
            <w:proofErr w:type="gramStart"/>
            <w:r w:rsidR="00BA4B6D" w:rsidRPr="0005090B">
              <w:rPr>
                <w:rFonts w:ascii="Arial" w:hAnsi="Arial" w:cs="Arial"/>
              </w:rPr>
              <w:t>at:-</w:t>
            </w:r>
            <w:proofErr w:type="gramEnd"/>
          </w:p>
          <w:p w14:paraId="05E97600" w14:textId="77777777" w:rsidR="00BA4B6D" w:rsidRPr="0005090B" w:rsidRDefault="00BA4B6D">
            <w:pPr>
              <w:rPr>
                <w:rFonts w:ascii="Arial" w:hAnsi="Arial" w:cs="Arial"/>
              </w:rPr>
            </w:pPr>
          </w:p>
          <w:p w14:paraId="686097EB" w14:textId="77777777" w:rsidR="00BC2FC8" w:rsidRDefault="00BA4B6D">
            <w:pPr>
              <w:pStyle w:val="Heading2"/>
              <w:jc w:val="left"/>
              <w:rPr>
                <w:sz w:val="24"/>
              </w:rPr>
            </w:pPr>
            <w:r w:rsidRPr="0005090B">
              <w:rPr>
                <w:sz w:val="24"/>
              </w:rPr>
              <w:t xml:space="preserve">Licensing </w:t>
            </w:r>
            <w:r w:rsidR="003E2788">
              <w:rPr>
                <w:sz w:val="24"/>
              </w:rPr>
              <w:t>Team</w:t>
            </w:r>
          </w:p>
          <w:p w14:paraId="5CB0FBDE" w14:textId="77777777" w:rsidR="00BA4B6D" w:rsidRPr="0005090B" w:rsidRDefault="00BC2FC8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>Neighbourhood Services</w:t>
            </w:r>
            <w:r w:rsidR="00BA4B6D" w:rsidRPr="0005090B">
              <w:rPr>
                <w:sz w:val="24"/>
              </w:rPr>
              <w:t xml:space="preserve"> </w:t>
            </w:r>
          </w:p>
          <w:p w14:paraId="0CBB6A43" w14:textId="77777777" w:rsidR="00BA4B6D" w:rsidRPr="0005090B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>Teignbridge District Council</w:t>
            </w:r>
          </w:p>
          <w:p w14:paraId="0CE8546D" w14:textId="77777777" w:rsidR="00BA4B6D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>Forde House</w:t>
            </w:r>
          </w:p>
          <w:p w14:paraId="47FB8308" w14:textId="77777777" w:rsidR="00BC2FC8" w:rsidRPr="0005090B" w:rsidRDefault="00BC2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Brunel Road</w:t>
            </w:r>
          </w:p>
          <w:p w14:paraId="16DEB4E8" w14:textId="77777777" w:rsidR="00BC2FC8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>Newton Abbot</w:t>
            </w:r>
            <w:r w:rsidR="0099737C">
              <w:rPr>
                <w:rFonts w:ascii="Arial" w:hAnsi="Arial" w:cs="Arial"/>
              </w:rPr>
              <w:t xml:space="preserve"> </w:t>
            </w:r>
          </w:p>
          <w:p w14:paraId="78CEEA71" w14:textId="77777777" w:rsidR="00BA4B6D" w:rsidRPr="0005090B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>TQ12 4XX</w:t>
            </w:r>
          </w:p>
          <w:p w14:paraId="3504D9CD" w14:textId="77777777" w:rsidR="00BA4B6D" w:rsidRPr="0005090B" w:rsidRDefault="00BA4B6D">
            <w:pPr>
              <w:rPr>
                <w:rFonts w:ascii="Arial" w:hAnsi="Arial" w:cs="Arial"/>
              </w:rPr>
            </w:pPr>
          </w:p>
          <w:p w14:paraId="162464EB" w14:textId="77777777" w:rsidR="00BA4B6D" w:rsidRPr="0005090B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 xml:space="preserve">Email: </w:t>
            </w:r>
            <w:hyperlink r:id="rId10" w:history="1">
              <w:r w:rsidRPr="0005090B">
                <w:rPr>
                  <w:rStyle w:val="Hyperlink"/>
                  <w:rFonts w:ascii="Arial" w:hAnsi="Arial" w:cs="Arial"/>
                </w:rPr>
                <w:t>licensing@teignbridge.gov.uk</w:t>
              </w:r>
            </w:hyperlink>
          </w:p>
          <w:p w14:paraId="0D403DE0" w14:textId="77777777" w:rsidR="0022702B" w:rsidRDefault="0022702B" w:rsidP="0022702B">
            <w:pPr>
              <w:rPr>
                <w:rFonts w:ascii="Arial" w:hAnsi="Arial" w:cs="Arial"/>
              </w:rPr>
            </w:pPr>
          </w:p>
          <w:p w14:paraId="74927E2F" w14:textId="77777777" w:rsidR="00BA4B6D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 xml:space="preserve">Check out our website: </w:t>
            </w:r>
            <w:hyperlink r:id="rId11" w:history="1">
              <w:r w:rsidR="00721939" w:rsidRPr="00721939">
                <w:rPr>
                  <w:rFonts w:ascii="Arial" w:hAnsi="Arial" w:cs="Arial"/>
                  <w:color w:val="0000FF"/>
                  <w:u w:val="single"/>
                </w:rPr>
                <w:t>https://www.teignbridge.gov.uk/licensing/</w:t>
              </w:r>
            </w:hyperlink>
            <w:r w:rsidR="00280716">
              <w:rPr>
                <w:rFonts w:ascii="Arial" w:hAnsi="Arial" w:cs="Arial"/>
              </w:rPr>
              <w:t xml:space="preserve">. </w:t>
            </w:r>
          </w:p>
          <w:p w14:paraId="32FFB9AD" w14:textId="77777777" w:rsidR="003230D0" w:rsidRPr="003230D0" w:rsidRDefault="003230D0">
            <w:pPr>
              <w:rPr>
                <w:rFonts w:ascii="Arial" w:hAnsi="Arial" w:cs="Arial"/>
              </w:rPr>
            </w:pPr>
          </w:p>
          <w:p w14:paraId="1782EB35" w14:textId="77777777" w:rsidR="0005090B" w:rsidRPr="0005090B" w:rsidRDefault="00BA4B6D">
            <w:pPr>
              <w:rPr>
                <w:rFonts w:ascii="Arial" w:hAnsi="Arial" w:cs="Arial"/>
              </w:rPr>
            </w:pPr>
            <w:r w:rsidRPr="0005090B">
              <w:rPr>
                <w:rFonts w:ascii="Arial" w:hAnsi="Arial" w:cs="Arial"/>
              </w:rPr>
              <w:t xml:space="preserve">All comments must be received by </w:t>
            </w:r>
            <w:r w:rsidR="00C138CA">
              <w:rPr>
                <w:rFonts w:ascii="Arial" w:hAnsi="Arial" w:cs="Arial"/>
                <w:b/>
              </w:rPr>
              <w:t>Noon</w:t>
            </w:r>
            <w:r w:rsidRPr="0005090B">
              <w:rPr>
                <w:rFonts w:ascii="Arial" w:hAnsi="Arial" w:cs="Arial"/>
                <w:b/>
              </w:rPr>
              <w:t xml:space="preserve"> on </w:t>
            </w:r>
            <w:r w:rsidR="004760B0">
              <w:rPr>
                <w:rFonts w:ascii="Arial" w:hAnsi="Arial" w:cs="Arial"/>
                <w:b/>
              </w:rPr>
              <w:t>Tues</w:t>
            </w:r>
            <w:r w:rsidR="00280716">
              <w:rPr>
                <w:rFonts w:ascii="Arial" w:hAnsi="Arial" w:cs="Arial"/>
                <w:b/>
              </w:rPr>
              <w:t xml:space="preserve">day </w:t>
            </w:r>
            <w:r w:rsidR="004760B0">
              <w:rPr>
                <w:rFonts w:ascii="Arial" w:hAnsi="Arial" w:cs="Arial"/>
                <w:b/>
              </w:rPr>
              <w:t>30</w:t>
            </w:r>
            <w:r w:rsidR="0067161D">
              <w:rPr>
                <w:rFonts w:ascii="Arial" w:hAnsi="Arial" w:cs="Arial"/>
                <w:b/>
              </w:rPr>
              <w:t xml:space="preserve"> </w:t>
            </w:r>
            <w:r w:rsidR="004760B0">
              <w:rPr>
                <w:rFonts w:ascii="Arial" w:hAnsi="Arial" w:cs="Arial"/>
                <w:b/>
              </w:rPr>
              <w:t>September 2025</w:t>
            </w:r>
            <w:r w:rsidR="00317A76" w:rsidRPr="0005090B">
              <w:rPr>
                <w:rFonts w:ascii="Arial" w:hAnsi="Arial" w:cs="Arial"/>
              </w:rPr>
              <w:t xml:space="preserve"> </w:t>
            </w:r>
            <w:r w:rsidRPr="0005090B">
              <w:rPr>
                <w:rFonts w:ascii="Arial" w:hAnsi="Arial" w:cs="Arial"/>
              </w:rPr>
              <w:t xml:space="preserve">at the latest.  </w:t>
            </w:r>
          </w:p>
          <w:p w14:paraId="1485FD10" w14:textId="77777777" w:rsidR="0005090B" w:rsidRPr="0005090B" w:rsidRDefault="0005090B">
            <w:pPr>
              <w:rPr>
                <w:rFonts w:ascii="Arial" w:hAnsi="Arial" w:cs="Arial"/>
              </w:rPr>
            </w:pPr>
          </w:p>
          <w:p w14:paraId="734A1A1D" w14:textId="77777777" w:rsidR="0099737C" w:rsidRDefault="0099737C" w:rsidP="0072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need this policy in another </w:t>
            </w:r>
            <w:r w:rsidR="00721939">
              <w:rPr>
                <w:rFonts w:ascii="Arial" w:hAnsi="Arial" w:cs="Arial"/>
              </w:rPr>
              <w:t xml:space="preserve">format, please call </w:t>
            </w:r>
            <w:r w:rsidR="00C138CA">
              <w:rPr>
                <w:rFonts w:ascii="Arial" w:hAnsi="Arial" w:cs="Arial"/>
              </w:rPr>
              <w:t>01626 361101</w:t>
            </w:r>
            <w:r>
              <w:rPr>
                <w:rFonts w:ascii="Arial" w:hAnsi="Arial" w:cs="Arial"/>
              </w:rPr>
              <w:t xml:space="preserve"> </w:t>
            </w:r>
          </w:p>
          <w:p w14:paraId="7CD8B96D" w14:textId="77777777" w:rsidR="00BC2FC8" w:rsidRPr="0005090B" w:rsidRDefault="00BC2FC8" w:rsidP="00721939">
            <w:pPr>
              <w:rPr>
                <w:rFonts w:ascii="Arial" w:hAnsi="Arial" w:cs="Arial"/>
              </w:rPr>
            </w:pPr>
          </w:p>
        </w:tc>
      </w:tr>
    </w:tbl>
    <w:p w14:paraId="5C32B799" w14:textId="77777777" w:rsidR="00BA4B6D" w:rsidRPr="0005090B" w:rsidRDefault="00BA4B6D">
      <w:pPr>
        <w:rPr>
          <w:rFonts w:ascii="Arial" w:hAnsi="Arial" w:cs="Arial"/>
          <w:sz w:val="28"/>
          <w:szCs w:val="28"/>
        </w:rPr>
      </w:pPr>
    </w:p>
    <w:sectPr w:rsidR="00BA4B6D" w:rsidRPr="0005090B" w:rsidSect="003230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A76"/>
    <w:rsid w:val="0005090B"/>
    <w:rsid w:val="00094962"/>
    <w:rsid w:val="00132A7F"/>
    <w:rsid w:val="00137DC2"/>
    <w:rsid w:val="0022702B"/>
    <w:rsid w:val="00280716"/>
    <w:rsid w:val="00317A76"/>
    <w:rsid w:val="003230D0"/>
    <w:rsid w:val="00396A5E"/>
    <w:rsid w:val="003A5935"/>
    <w:rsid w:val="003E2788"/>
    <w:rsid w:val="00401472"/>
    <w:rsid w:val="0041183C"/>
    <w:rsid w:val="004760B0"/>
    <w:rsid w:val="004E0976"/>
    <w:rsid w:val="005A1EBC"/>
    <w:rsid w:val="0067161D"/>
    <w:rsid w:val="006F2FE8"/>
    <w:rsid w:val="00706FDC"/>
    <w:rsid w:val="00721939"/>
    <w:rsid w:val="007B5A67"/>
    <w:rsid w:val="0099737C"/>
    <w:rsid w:val="00AB5ECB"/>
    <w:rsid w:val="00BA4B6D"/>
    <w:rsid w:val="00BC2FC8"/>
    <w:rsid w:val="00C138CA"/>
    <w:rsid w:val="00E03139"/>
    <w:rsid w:val="00ED750B"/>
    <w:rsid w:val="00F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0A5B95"/>
  <w15:chartTrackingRefBased/>
  <w15:docId w15:val="{DC089F8A-8BA0-495A-AFBA-93B1E1C5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sz w:val="44"/>
    </w:rPr>
  </w:style>
  <w:style w:type="character" w:styleId="FollowedHyperlink">
    <w:name w:val="FollowedHyperlink"/>
    <w:rsid w:val="003230D0"/>
    <w:rPr>
      <w:color w:val="800080"/>
      <w:u w:val="single"/>
    </w:rPr>
  </w:style>
  <w:style w:type="character" w:customStyle="1" w:styleId="wacimagecontainer">
    <w:name w:val="wacimagecontainer"/>
    <w:basedOn w:val="DefaultParagraphFont"/>
    <w:rsid w:val="003A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ignbridge.gov.uk/licensing/" TargetMode="External"/><Relationship Id="rId5" Type="http://schemas.openxmlformats.org/officeDocument/2006/relationships/styles" Target="styles.xml"/><Relationship Id="rId10" Type="http://schemas.openxmlformats.org/officeDocument/2006/relationships/hyperlink" Target="mailto:licensing@teignbridge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teignbridge.gov.uk/draft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A710CA797EB4890D88816AFB14DF4" ma:contentTypeVersion="16" ma:contentTypeDescription="Create a new document." ma:contentTypeScope="" ma:versionID="ddbe830296c00c86058ddd7adb5ab317">
  <xsd:schema xmlns:xsd="http://www.w3.org/2001/XMLSchema" xmlns:xs="http://www.w3.org/2001/XMLSchema" xmlns:p="http://schemas.microsoft.com/office/2006/metadata/properties" xmlns:ns2="1f9cccfb-d20b-477c-a435-0324b73cd796" xmlns:ns3="bd7c8383-4578-4e93-affb-ce13f57a20c9" xmlns:ns4="cc0f4329-a92c-4a01-832a-7c0667a70362" targetNamespace="http://schemas.microsoft.com/office/2006/metadata/properties" ma:root="true" ma:fieldsID="bdcaebcb685e41f0a8d2849446b171b7" ns2:_="" ns3:_="" ns4:_="">
    <xsd:import namespace="1f9cccfb-d20b-477c-a435-0324b73cd796"/>
    <xsd:import namespace="bd7c8383-4578-4e93-affb-ce13f57a20c9"/>
    <xsd:import namespace="cc0f4329-a92c-4a01-832a-7c0667a70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ccfb-d20b-477c-a435-0324b73cd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884440-5823-4c61-b7e3-7c68c58e9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c8383-4578-4e93-affb-ce13f57a20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6914-c891-4b6a-aff5-73579294b101}" ma:internalName="TaxCatchAll" ma:showField="CatchAllData" ma:web="bd7c8383-4578-4e93-affb-ce13f57a2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4329-a92c-4a01-832a-7c0667a70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cccfb-d20b-477c-a435-0324b73cd796">
      <Terms xmlns="http://schemas.microsoft.com/office/infopath/2007/PartnerControls"/>
    </lcf76f155ced4ddcb4097134ff3c332f>
    <TaxCatchAll xmlns="bd7c8383-4578-4e93-affb-ce13f57a20c9"/>
  </documentManagement>
</p:properties>
</file>

<file path=customXml/itemProps1.xml><?xml version="1.0" encoding="utf-8"?>
<ds:datastoreItem xmlns:ds="http://schemas.openxmlformats.org/officeDocument/2006/customXml" ds:itemID="{B2194867-5107-4E25-9443-AFD3134AF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84EB0-5420-4B92-BF3B-1F1C2266F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cccfb-d20b-477c-a435-0324b73cd796"/>
    <ds:schemaRef ds:uri="bd7c8383-4578-4e93-affb-ce13f57a20c9"/>
    <ds:schemaRef ds:uri="cc0f4329-a92c-4a01-832a-7c0667a70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E64FC-5E59-4EF5-8D46-1C517FF6E21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32297E-30D0-41BD-8948-2421724B8E57}">
  <ds:schemaRefs>
    <ds:schemaRef ds:uri="http://schemas.openxmlformats.org/package/2006/metadata/core-properties"/>
    <ds:schemaRef ds:uri="http://purl.org/dc/dcmitype/"/>
    <ds:schemaRef ds:uri="1f9cccfb-d20b-477c-a435-0324b73cd796"/>
    <ds:schemaRef ds:uri="http://purl.org/dc/elements/1.1/"/>
    <ds:schemaRef ds:uri="http://schemas.microsoft.com/office/2006/metadata/properties"/>
    <ds:schemaRef ds:uri="http://schemas.microsoft.com/office/infopath/2007/PartnerControls"/>
    <ds:schemaRef ds:uri="cc0f4329-a92c-4a01-832a-7c0667a70362"/>
    <ds:schemaRef ds:uri="http://schemas.microsoft.com/office/2006/documentManagement/types"/>
    <ds:schemaRef ds:uri="bd7c8383-4578-4e93-affb-ce13f57a20c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Teignbridge District Council</Company>
  <LinksUpToDate>false</LinksUpToDate>
  <CharactersWithSpaces>1075</CharactersWithSpaces>
  <SharedDoc>false</SharedDoc>
  <HLinks>
    <vt:vector size="18" baseType="variant">
      <vt:variant>
        <vt:i4>5046298</vt:i4>
      </vt:variant>
      <vt:variant>
        <vt:i4>6</vt:i4>
      </vt:variant>
      <vt:variant>
        <vt:i4>0</vt:i4>
      </vt:variant>
      <vt:variant>
        <vt:i4>5</vt:i4>
      </vt:variant>
      <vt:variant>
        <vt:lpwstr>https://www.teignbridge.gov.uk/licensing/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mailto:licensing@teignbridge.gov.uk</vt:lpwstr>
      </vt:variant>
      <vt:variant>
        <vt:lpwstr/>
      </vt:variant>
      <vt:variant>
        <vt:i4>1376327</vt:i4>
      </vt:variant>
      <vt:variant>
        <vt:i4>0</vt:i4>
      </vt:variant>
      <vt:variant>
        <vt:i4>0</vt:i4>
      </vt:variant>
      <vt:variant>
        <vt:i4>5</vt:i4>
      </vt:variant>
      <vt:variant>
        <vt:lpwstr>http://www.teignbridge.gov.uk/draftreview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ANDREA</dc:creator>
  <cp:keywords/>
  <dc:description/>
  <cp:lastModifiedBy>Andrea Furness</cp:lastModifiedBy>
  <cp:revision>2</cp:revision>
  <cp:lastPrinted>2015-07-24T14:55:00Z</cp:lastPrinted>
  <dcterms:created xsi:type="dcterms:W3CDTF">2025-07-23T14:10:00Z</dcterms:created>
  <dcterms:modified xsi:type="dcterms:W3CDTF">2025-07-23T14:10:00Z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Andrea Furness</vt:lpwstr>
  </property>
  <property fmtid="{D5CDD505-2E9C-101B-9397-08002B2CF9AE}" pid="3" name="Order">
    <vt:lpwstr>21200.0000000000</vt:lpwstr>
  </property>
  <property fmtid="{D5CDD505-2E9C-101B-9397-08002B2CF9AE}" pid="4" name="display_urn:schemas-microsoft-com:office:office#Author">
    <vt:lpwstr>Andrea Furness</vt:lpwstr>
  </property>
  <property fmtid="{D5CDD505-2E9C-101B-9397-08002B2CF9AE}" pid="5" name="ContentTypeId">
    <vt:lpwstr>0x01010086FA710CA797EB4890D88816AFB14DF4</vt:lpwstr>
  </property>
</Properties>
</file>